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25A" w:rsidRPr="00EB725A" w:rsidRDefault="00EB725A" w:rsidP="00EB725A">
      <w:pPr>
        <w:shd w:val="clear" w:color="auto" w:fill="D9D9D9"/>
        <w:spacing w:after="75" w:line="240" w:lineRule="auto"/>
        <w:outlineLvl w:val="1"/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</w:pPr>
      <w:r w:rsidRPr="00EB725A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begin"/>
      </w:r>
      <w:r w:rsidRPr="00EB725A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instrText xml:space="preserve"> HYPERLINK "http://www.smartcable.ru/news/73-07-06-2017" </w:instrText>
      </w:r>
      <w:r w:rsidRPr="00EB725A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separate"/>
      </w:r>
      <w:r w:rsidRPr="00EB725A">
        <w:rPr>
          <w:rFonts w:ascii="Century Gothic" w:eastAsia="Times New Roman" w:hAnsi="Century Gothic" w:cs="Tahoma"/>
          <w:caps/>
          <w:color w:val="7C96B1"/>
          <w:sz w:val="30"/>
          <w:szCs w:val="30"/>
          <w:u w:val="single"/>
          <w:lang w:eastAsia="ru-RU"/>
        </w:rPr>
        <w:t>SC&amp;T - НАДЁЖНАЯ СОВМЕСТНАЯ РАБОТА POE ИНЖЕКТОРА И POE СПЛИТТЕРА</w:t>
      </w:r>
      <w:r w:rsidRPr="00EB725A">
        <w:rPr>
          <w:rFonts w:ascii="Century Gothic" w:eastAsia="Times New Roman" w:hAnsi="Century Gothic" w:cs="Tahoma"/>
          <w:caps/>
          <w:color w:val="FF6026"/>
          <w:sz w:val="30"/>
          <w:szCs w:val="30"/>
          <w:lang w:eastAsia="ru-RU"/>
        </w:rPr>
        <w:fldChar w:fldCharType="end"/>
      </w:r>
    </w:p>
    <w:p w:rsidR="00EB725A" w:rsidRPr="00EB725A" w:rsidRDefault="00EB725A" w:rsidP="00EB725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</w:pPr>
      <w:r w:rsidRPr="00EB725A"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  <w:t>07.06.2017 17:28</w:t>
      </w:r>
    </w:p>
    <w:p w:rsidR="00494CE7" w:rsidRPr="00211223" w:rsidRDefault="00211223" w:rsidP="00211223">
      <w:pPr>
        <w:rPr>
          <w:b/>
          <w:color w:val="ED7D31" w:themeColor="accent2"/>
          <w:sz w:val="28"/>
        </w:rPr>
      </w:pPr>
      <w:r w:rsidRPr="00211223">
        <w:rPr>
          <w:b/>
          <w:color w:val="ED7D31" w:themeColor="accent2"/>
          <w:sz w:val="28"/>
        </w:rPr>
        <w:t xml:space="preserve">Вам помогут: инжектор IP06I90 и </w:t>
      </w:r>
      <w:proofErr w:type="spellStart"/>
      <w:r w:rsidRPr="00211223">
        <w:rPr>
          <w:b/>
          <w:color w:val="ED7D31" w:themeColor="accent2"/>
          <w:sz w:val="28"/>
        </w:rPr>
        <w:t>сплиттер</w:t>
      </w:r>
      <w:proofErr w:type="spellEnd"/>
      <w:r w:rsidRPr="00211223">
        <w:rPr>
          <w:b/>
          <w:color w:val="ED7D31" w:themeColor="accent2"/>
          <w:sz w:val="28"/>
        </w:rPr>
        <w:t xml:space="preserve"> IP06S60-12. Они родом из SC&amp;T - им вместе удобнее</w:t>
      </w:r>
      <w:bookmarkStart w:id="0" w:name="_GoBack"/>
      <w:bookmarkEnd w:id="0"/>
    </w:p>
    <w:p w:rsidR="00EB725A" w:rsidRPr="00EB725A" w:rsidRDefault="00EB725A" w:rsidP="00EB725A">
      <w:pPr>
        <w:shd w:val="clear" w:color="auto" w:fill="FFFFFF"/>
        <w:spacing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Компания SC&amp;T поставила на Российский рынок новые надёжные устройства, произведённые её тайваньским заводом. Это </w:t>
      </w:r>
      <w:proofErr w:type="spellStart"/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"http://www.smartcable.ru/catalog/product/view/10387/11617" </w:instrText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EB725A">
        <w:rPr>
          <w:rFonts w:ascii="Tahoma" w:eastAsia="Times New Roman" w:hAnsi="Tahoma" w:cs="Tahoma"/>
          <w:b/>
          <w:bCs/>
          <w:color w:val="7C96B1"/>
          <w:sz w:val="20"/>
          <w:szCs w:val="20"/>
          <w:u w:val="single"/>
          <w:lang w:eastAsia="ru-RU"/>
        </w:rPr>
        <w:t>PoE</w:t>
      </w:r>
      <w:proofErr w:type="spellEnd"/>
      <w:r w:rsidRPr="00EB725A">
        <w:rPr>
          <w:rFonts w:ascii="Tahoma" w:eastAsia="Times New Roman" w:hAnsi="Tahoma" w:cs="Tahoma"/>
          <w:b/>
          <w:bCs/>
          <w:color w:val="7C96B1"/>
          <w:sz w:val="20"/>
          <w:szCs w:val="20"/>
          <w:u w:val="single"/>
          <w:lang w:eastAsia="ru-RU"/>
        </w:rPr>
        <w:t xml:space="preserve"> инжектор IP06I90</w:t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и </w:t>
      </w:r>
      <w:proofErr w:type="spellStart"/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begin"/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instrText xml:space="preserve"> HYPERLINK "http://www.smartcable.ru/catalog/product/view/10387/11615" </w:instrText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separate"/>
      </w:r>
      <w:r w:rsidRPr="00EB725A">
        <w:rPr>
          <w:rFonts w:ascii="Tahoma" w:eastAsia="Times New Roman" w:hAnsi="Tahoma" w:cs="Tahoma"/>
          <w:b/>
          <w:bCs/>
          <w:color w:val="7C96B1"/>
          <w:sz w:val="20"/>
          <w:szCs w:val="20"/>
          <w:u w:val="single"/>
          <w:lang w:eastAsia="ru-RU"/>
        </w:rPr>
        <w:t>PoE</w:t>
      </w:r>
      <w:proofErr w:type="spellEnd"/>
      <w:r w:rsidRPr="00EB725A">
        <w:rPr>
          <w:rFonts w:ascii="Tahoma" w:eastAsia="Times New Roman" w:hAnsi="Tahoma" w:cs="Tahoma"/>
          <w:b/>
          <w:bCs/>
          <w:color w:val="7C96B1"/>
          <w:sz w:val="20"/>
          <w:szCs w:val="20"/>
          <w:u w:val="single"/>
          <w:lang w:eastAsia="ru-RU"/>
        </w:rPr>
        <w:t xml:space="preserve"> </w:t>
      </w:r>
      <w:proofErr w:type="spellStart"/>
      <w:r w:rsidRPr="00EB725A">
        <w:rPr>
          <w:rFonts w:ascii="Tahoma" w:eastAsia="Times New Roman" w:hAnsi="Tahoma" w:cs="Tahoma"/>
          <w:b/>
          <w:bCs/>
          <w:color w:val="7C96B1"/>
          <w:sz w:val="20"/>
          <w:szCs w:val="20"/>
          <w:u w:val="single"/>
          <w:lang w:eastAsia="ru-RU"/>
        </w:rPr>
        <w:t>сплиттер</w:t>
      </w:r>
      <w:proofErr w:type="spellEnd"/>
      <w:r w:rsidRPr="00EB725A">
        <w:rPr>
          <w:rFonts w:ascii="Tahoma" w:eastAsia="Times New Roman" w:hAnsi="Tahoma" w:cs="Tahoma"/>
          <w:b/>
          <w:bCs/>
          <w:color w:val="7C96B1"/>
          <w:sz w:val="20"/>
          <w:szCs w:val="20"/>
          <w:u w:val="single"/>
          <w:lang w:eastAsia="ru-RU"/>
        </w:rPr>
        <w:t xml:space="preserve"> IP06S60-12</w:t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fldChar w:fldCharType="end"/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которые предназначены для передачи питания </w:t>
      </w:r>
      <w:proofErr w:type="spellStart"/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PoE</w:t>
      </w:r>
      <w:proofErr w:type="spellEnd"/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данных по сети </w:t>
      </w:r>
      <w:proofErr w:type="spellStart"/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Ethernet</w:t>
      </w:r>
      <w:proofErr w:type="spellEnd"/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Они могут работать совместно.</w:t>
      </w:r>
    </w:p>
    <w:p w:rsidR="00EB725A" w:rsidRPr="00EB725A" w:rsidRDefault="00EB725A" w:rsidP="00EB725A">
      <w:pPr>
        <w:shd w:val="clear" w:color="auto" w:fill="FFFFFF"/>
        <w:spacing w:before="180" w:after="180" w:line="240" w:lineRule="auto"/>
        <w:ind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Особенности:</w:t>
      </w:r>
    </w:p>
    <w:p w:rsidR="00EB725A" w:rsidRPr="00EB725A" w:rsidRDefault="00EB725A" w:rsidP="00EB725A">
      <w:pPr>
        <w:pStyle w:val="a6"/>
        <w:numPr>
          <w:ilvl w:val="0"/>
          <w:numId w:val="2"/>
        </w:numPr>
      </w:pPr>
      <w:r w:rsidRPr="00EB725A">
        <w:t>Передаваемая мощность: IP06I90 – 90 Вт (DC48…56V),</w:t>
      </w:r>
    </w:p>
    <w:p w:rsidR="00EB725A" w:rsidRPr="00EB725A" w:rsidRDefault="00EB725A" w:rsidP="00EB725A">
      <w:pPr>
        <w:pStyle w:val="a6"/>
        <w:numPr>
          <w:ilvl w:val="0"/>
          <w:numId w:val="2"/>
        </w:numPr>
      </w:pPr>
      <w:r w:rsidRPr="00EB725A">
        <w:t>Передаваемая мощность: IP06I90+IP06S60-12 – 60 Вт (DC12V);</w:t>
      </w:r>
    </w:p>
    <w:p w:rsidR="00EB725A" w:rsidRPr="00EB725A" w:rsidRDefault="00EB725A" w:rsidP="00EB725A">
      <w:pPr>
        <w:pStyle w:val="a6"/>
        <w:numPr>
          <w:ilvl w:val="0"/>
          <w:numId w:val="2"/>
        </w:numPr>
      </w:pPr>
      <w:r w:rsidRPr="00EB725A">
        <w:t>Передача питания и данных (</w:t>
      </w:r>
      <w:proofErr w:type="spellStart"/>
      <w:r w:rsidRPr="00EB725A">
        <w:t>PoE+Ethernet</w:t>
      </w:r>
      <w:proofErr w:type="spellEnd"/>
      <w:r w:rsidRPr="00EB725A">
        <w:t>) - до 100м;</w:t>
      </w:r>
    </w:p>
    <w:p w:rsidR="00EB725A" w:rsidRPr="00EB725A" w:rsidRDefault="00EB725A" w:rsidP="00EB725A">
      <w:pPr>
        <w:pStyle w:val="a6"/>
        <w:numPr>
          <w:ilvl w:val="0"/>
          <w:numId w:val="2"/>
        </w:numPr>
      </w:pPr>
      <w:r w:rsidRPr="00EB725A">
        <w:t>Скорость передачи данных: 10/100/1000 Мбит/с;</w:t>
      </w:r>
    </w:p>
    <w:p w:rsidR="00EB725A" w:rsidRPr="00EB725A" w:rsidRDefault="00EB725A" w:rsidP="00EB725A">
      <w:pPr>
        <w:pStyle w:val="a6"/>
        <w:numPr>
          <w:ilvl w:val="0"/>
          <w:numId w:val="2"/>
        </w:numPr>
        <w:rPr>
          <w:lang w:val="en-US"/>
        </w:rPr>
      </w:pPr>
      <w:proofErr w:type="spellStart"/>
      <w:r w:rsidRPr="00EB725A">
        <w:rPr>
          <w:lang w:val="en-US"/>
        </w:rPr>
        <w:t>PoE</w:t>
      </w:r>
      <w:proofErr w:type="spellEnd"/>
      <w:r w:rsidRPr="00EB725A">
        <w:rPr>
          <w:lang w:val="en-US"/>
        </w:rPr>
        <w:t>-</w:t>
      </w:r>
      <w:r w:rsidRPr="00EB725A">
        <w:t>стандарты</w:t>
      </w:r>
      <w:r w:rsidRPr="00EB725A">
        <w:rPr>
          <w:lang w:val="en-US"/>
        </w:rPr>
        <w:t xml:space="preserve">: IEEE802.3af, IEEE802.3at, </w:t>
      </w:r>
      <w:proofErr w:type="spellStart"/>
      <w:r w:rsidRPr="00EB725A">
        <w:rPr>
          <w:lang w:val="en-US"/>
        </w:rPr>
        <w:t>PoE</w:t>
      </w:r>
      <w:proofErr w:type="spellEnd"/>
      <w:r w:rsidRPr="00EB725A">
        <w:rPr>
          <w:lang w:val="en-US"/>
        </w:rPr>
        <w:t xml:space="preserve">+, </w:t>
      </w:r>
      <w:proofErr w:type="spellStart"/>
      <w:r w:rsidRPr="00EB725A">
        <w:rPr>
          <w:lang w:val="en-US"/>
        </w:rPr>
        <w:t>LTPoE</w:t>
      </w:r>
      <w:proofErr w:type="spellEnd"/>
      <w:r w:rsidRPr="00EB725A">
        <w:rPr>
          <w:lang w:val="en-US"/>
        </w:rPr>
        <w:t>++;</w:t>
      </w:r>
    </w:p>
    <w:p w:rsidR="00EB725A" w:rsidRPr="00EB725A" w:rsidRDefault="00EB725A" w:rsidP="00EB725A">
      <w:pPr>
        <w:pStyle w:val="a6"/>
        <w:numPr>
          <w:ilvl w:val="0"/>
          <w:numId w:val="2"/>
        </w:numPr>
      </w:pPr>
      <w:r w:rsidRPr="00EB725A">
        <w:t>Встроенная защита от перегрузки и перегрева IP06I90;</w:t>
      </w:r>
    </w:p>
    <w:p w:rsidR="00EB725A" w:rsidRPr="00EB725A" w:rsidRDefault="00EB725A" w:rsidP="00EB725A">
      <w:pPr>
        <w:pStyle w:val="a6"/>
        <w:numPr>
          <w:ilvl w:val="0"/>
          <w:numId w:val="2"/>
        </w:numPr>
      </w:pPr>
      <w:r w:rsidRPr="00EB725A">
        <w:t>Рабочая температура: -40…+55°С</w:t>
      </w:r>
    </w:p>
    <w:p w:rsidR="00EB725A" w:rsidRPr="00EB725A" w:rsidRDefault="00211223" w:rsidP="00EB725A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hyperlink r:id="rId5" w:history="1">
        <w:proofErr w:type="spellStart"/>
        <w:r w:rsidR="00EB725A" w:rsidRPr="00EB725A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u w:val="single"/>
            <w:lang w:eastAsia="ru-RU"/>
          </w:rPr>
          <w:t>PoE</w:t>
        </w:r>
        <w:proofErr w:type="spellEnd"/>
        <w:r w:rsidR="00EB725A" w:rsidRPr="00EB725A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u w:val="single"/>
            <w:lang w:eastAsia="ru-RU"/>
          </w:rPr>
          <w:t xml:space="preserve"> инжектор IP06I90</w:t>
        </w:r>
      </w:hyperlink>
    </w:p>
    <w:p w:rsidR="00EB725A" w:rsidRPr="00EB725A" w:rsidRDefault="00EB725A" w:rsidP="00EB725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2370479" cy="2324100"/>
            <wp:effectExtent l="0" t="0" r="0" b="0"/>
            <wp:docPr id="7" name="Рисунок 7" descr="http://www.smartcable.ru/images/news/07-06-2017/1161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martcable.ru/images/news/07-06-2017/1161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239" cy="232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B725A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2388957" cy="2180851"/>
            <wp:effectExtent l="0" t="0" r="0" b="0"/>
            <wp:docPr id="6" name="Рисунок 6" descr="http://www.smartcable.ru/images/news/07-06-2017/11617_r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martcable.ru/images/news/07-06-2017/11617_r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850" cy="2187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5A" w:rsidRPr="00EB725A" w:rsidRDefault="00EB725A" w:rsidP="00EB725A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EB725A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Цена:</w:t>
      </w:r>
      <w:r w:rsidRPr="00EB725A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ru-RU"/>
        </w:rPr>
        <w:t> 7 397.00 руб.</w:t>
      </w:r>
    </w:p>
    <w:p w:rsidR="00EB725A" w:rsidRPr="00EB725A" w:rsidRDefault="00211223" w:rsidP="00EB725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8" w:history="1">
        <w:r w:rsidR="00EB725A" w:rsidRPr="00EB725A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Подробные технические характеристики...</w:t>
        </w:r>
      </w:hyperlink>
    </w:p>
    <w:p w:rsidR="00EB725A" w:rsidRPr="00EB725A" w:rsidRDefault="00EB725A" w:rsidP="00EB725A">
      <w:pPr>
        <w:shd w:val="clear" w:color="auto" w:fill="FFFFFF"/>
        <w:spacing w:before="150" w:after="150" w:line="240" w:lineRule="auto"/>
        <w:jc w:val="center"/>
        <w:outlineLvl w:val="3"/>
        <w:rPr>
          <w:rFonts w:ascii="Century Gothic" w:eastAsia="Times New Roman" w:hAnsi="Century Gothic" w:cs="Tahoma"/>
          <w:color w:val="FF6026"/>
          <w:sz w:val="21"/>
          <w:szCs w:val="21"/>
          <w:lang w:eastAsia="ru-RU"/>
        </w:rPr>
      </w:pPr>
      <w:r w:rsidRPr="00EB725A">
        <w:rPr>
          <w:rFonts w:ascii="Century Gothic" w:eastAsia="Times New Roman" w:hAnsi="Century Gothic" w:cs="Tahoma"/>
          <w:color w:val="FF6026"/>
          <w:sz w:val="21"/>
          <w:szCs w:val="21"/>
          <w:lang w:eastAsia="ru-RU"/>
        </w:rPr>
        <w:t>Схема подключения:</w:t>
      </w:r>
    </w:p>
    <w:p w:rsidR="00EB725A" w:rsidRPr="00EB725A" w:rsidRDefault="00EB725A" w:rsidP="00EB725A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5524500" cy="2743200"/>
            <wp:effectExtent l="0" t="0" r="0" b="0"/>
            <wp:docPr id="5" name="Рисунок 5" descr="http://www.smartcable.ru/images/news/07-06-2017/IP06I90_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martcable.ru/images/news/07-06-2017/IP06I90_sh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5A" w:rsidRPr="00EB725A" w:rsidRDefault="00EB725A" w:rsidP="00EB725A">
      <w:pPr>
        <w:shd w:val="clear" w:color="auto" w:fill="FFFFFF"/>
        <w:spacing w:before="180" w:after="180" w:line="240" w:lineRule="auto"/>
        <w:ind w:left="75" w:right="75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EB725A" w:rsidRPr="00EB725A" w:rsidRDefault="00211223" w:rsidP="00EB725A">
      <w:pPr>
        <w:shd w:val="clear" w:color="auto" w:fill="FFFFFF"/>
        <w:spacing w:after="0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hyperlink r:id="rId10" w:history="1">
        <w:proofErr w:type="spellStart"/>
        <w:r w:rsidR="00EB725A" w:rsidRPr="00EB725A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u w:val="single"/>
            <w:lang w:eastAsia="ru-RU"/>
          </w:rPr>
          <w:t>PoE</w:t>
        </w:r>
        <w:proofErr w:type="spellEnd"/>
        <w:r w:rsidR="00EB725A" w:rsidRPr="00EB725A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="00EB725A" w:rsidRPr="00EB725A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u w:val="single"/>
            <w:lang w:eastAsia="ru-RU"/>
          </w:rPr>
          <w:t>сплиттер</w:t>
        </w:r>
        <w:proofErr w:type="spellEnd"/>
        <w:r w:rsidR="00EB725A" w:rsidRPr="00EB725A">
          <w:rPr>
            <w:rFonts w:ascii="Century Gothic" w:eastAsia="Times New Roman" w:hAnsi="Century Gothic" w:cs="Tahoma"/>
            <w:b/>
            <w:bCs/>
            <w:color w:val="7C96B1"/>
            <w:sz w:val="24"/>
            <w:szCs w:val="24"/>
            <w:u w:val="single"/>
            <w:lang w:eastAsia="ru-RU"/>
          </w:rPr>
          <w:t xml:space="preserve"> IP06S60-12</w:t>
        </w:r>
      </w:hyperlink>
    </w:p>
    <w:p w:rsidR="00EB725A" w:rsidRPr="00EB725A" w:rsidRDefault="00EB725A" w:rsidP="00EB725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2674289" cy="1561786"/>
            <wp:effectExtent l="0" t="0" r="0" b="635"/>
            <wp:docPr id="4" name="Рисунок 4" descr="http://www.smartcable.ru/images/news/07-06-2017/1161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martcable.ru/images/news/07-06-2017/1161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490" cy="156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25A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EB725A">
        <w:rPr>
          <w:rFonts w:ascii="Tahoma" w:eastAsia="Times New Roman" w:hAnsi="Tahoma" w:cs="Tahoma"/>
          <w:noProof/>
          <w:color w:val="7C96B1"/>
          <w:sz w:val="20"/>
          <w:szCs w:val="20"/>
          <w:lang w:eastAsia="ru-RU"/>
        </w:rPr>
        <w:drawing>
          <wp:inline distT="0" distB="0" distL="0" distR="0">
            <wp:extent cx="2560372" cy="1495257"/>
            <wp:effectExtent l="0" t="0" r="0" b="0"/>
            <wp:docPr id="3" name="Рисунок 3" descr="http://www.smartcable.ru/images/news/07-06-2017/11615_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martcable.ru/images/news/07-06-2017/11615_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989" cy="1511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5A" w:rsidRPr="00EB725A" w:rsidRDefault="00EB725A" w:rsidP="00EB725A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EB725A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Цена: </w:t>
      </w:r>
      <w:r w:rsidRPr="00EB725A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ru-RU"/>
        </w:rPr>
        <w:t>8 330.00 руб.</w:t>
      </w:r>
    </w:p>
    <w:p w:rsidR="00EB725A" w:rsidRPr="00EB725A" w:rsidRDefault="00211223" w:rsidP="00EB725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3" w:history="1">
        <w:r w:rsidR="00EB725A" w:rsidRPr="00EB725A">
          <w:rPr>
            <w:rFonts w:ascii="Tahoma" w:eastAsia="Times New Roman" w:hAnsi="Tahoma" w:cs="Tahoma"/>
            <w:color w:val="7C96B1"/>
            <w:sz w:val="20"/>
            <w:szCs w:val="20"/>
            <w:u w:val="single"/>
            <w:lang w:eastAsia="ru-RU"/>
          </w:rPr>
          <w:t>Подробные технические характеристики... </w:t>
        </w:r>
      </w:hyperlink>
    </w:p>
    <w:p w:rsidR="00EB725A" w:rsidRPr="00EB725A" w:rsidRDefault="00EB725A" w:rsidP="00EB725A">
      <w:pPr>
        <w:shd w:val="clear" w:color="auto" w:fill="FFFFFF"/>
        <w:spacing w:before="150" w:after="150" w:line="240" w:lineRule="auto"/>
        <w:jc w:val="center"/>
        <w:outlineLvl w:val="3"/>
        <w:rPr>
          <w:rFonts w:ascii="Century Gothic" w:eastAsia="Times New Roman" w:hAnsi="Century Gothic" w:cs="Tahoma"/>
          <w:color w:val="FF6026"/>
          <w:sz w:val="21"/>
          <w:szCs w:val="21"/>
          <w:lang w:eastAsia="ru-RU"/>
        </w:rPr>
      </w:pPr>
      <w:r w:rsidRPr="00EB725A">
        <w:rPr>
          <w:rFonts w:ascii="Century Gothic" w:eastAsia="Times New Roman" w:hAnsi="Century Gothic" w:cs="Tahoma"/>
          <w:color w:val="FF6026"/>
          <w:sz w:val="21"/>
          <w:szCs w:val="21"/>
          <w:lang w:eastAsia="ru-RU"/>
        </w:rPr>
        <w:t>Схема подключения: </w:t>
      </w:r>
    </w:p>
    <w:p w:rsidR="00EB725A" w:rsidRPr="00EB725A" w:rsidRDefault="00EB725A" w:rsidP="00EB725A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524500" cy="2105025"/>
            <wp:effectExtent l="0" t="0" r="0" b="9525"/>
            <wp:docPr id="2" name="Рисунок 2" descr="http://www.smartcable.ru/images/news/07-06-2017/IP06I90_IP06S60-12_sh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martcable.ru/images/news/07-06-2017/IP06I90_IP06S60-12_sh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5A" w:rsidRPr="00EB725A" w:rsidRDefault="00EB725A" w:rsidP="00EB725A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2543175" cy="571500"/>
            <wp:effectExtent l="0" t="0" r="9525" b="0"/>
            <wp:docPr id="1" name="Рисунок 1" descr="http://www.smartcable.ru/images/news/21-07-2015/SCT-logo-12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artcable.ru/images/news/21-07-2015/SCT-logo-120px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2" cy="572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25A" w:rsidRPr="00EB725A" w:rsidRDefault="00EB725A" w:rsidP="00EB725A">
      <w:pPr>
        <w:shd w:val="clear" w:color="auto" w:fill="FFFFFF"/>
        <w:spacing w:before="285" w:after="285" w:line="240" w:lineRule="auto"/>
        <w:jc w:val="center"/>
        <w:outlineLvl w:val="2"/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</w:pPr>
      <w:r w:rsidRPr="00EB725A">
        <w:rPr>
          <w:rFonts w:ascii="Century Gothic" w:eastAsia="Times New Roman" w:hAnsi="Century Gothic" w:cs="Tahoma"/>
          <w:b/>
          <w:bCs/>
          <w:color w:val="FF6026"/>
          <w:sz w:val="24"/>
          <w:szCs w:val="24"/>
          <w:lang w:eastAsia="ru-RU"/>
        </w:rPr>
        <w:t>7 лет гарантии!</w:t>
      </w:r>
    </w:p>
    <w:p w:rsidR="00EB725A" w:rsidRPr="00EB725A" w:rsidRDefault="00EB725A" w:rsidP="00EB725A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lastRenderedPageBreak/>
        <w:t>SC&amp;T №1 в России по ассортименту и объёму продаж оборудования</w:t>
      </w:r>
      <w:r w:rsidRPr="00EB72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br/>
        <w:t>по передаче сигналов на рынке систем безопасности!</w:t>
      </w:r>
    </w:p>
    <w:p w:rsidR="00EB725A" w:rsidRPr="00EB725A" w:rsidRDefault="00EB725A" w:rsidP="00EB725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72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По вопросам приобретения обращайтесь </w:t>
      </w:r>
      <w:hyperlink r:id="rId16" w:tgtFrame="_blank" w:history="1">
        <w:r w:rsidRPr="00EB725A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к официальным дилерам SC&amp;T</w:t>
        </w:r>
      </w:hyperlink>
      <w:r w:rsidRPr="00EB72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или подробно изучайте оборудование для вашего решения </w:t>
      </w:r>
      <w:hyperlink r:id="rId17" w:tgtFrame="_blank" w:history="1">
        <w:r w:rsidRPr="00EB725A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на нашем сайте</w:t>
        </w:r>
      </w:hyperlink>
      <w:r w:rsidRPr="00EB725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EB725A" w:rsidRPr="00EB725A" w:rsidRDefault="00211223" w:rsidP="00EB725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hyperlink r:id="rId18" w:tgtFrame="_blank" w:history="1">
        <w:r w:rsidR="00EB725A" w:rsidRPr="00EB725A">
          <w:rPr>
            <w:rFonts w:ascii="Tahoma" w:eastAsia="Times New Roman" w:hAnsi="Tahoma" w:cs="Tahoma"/>
            <w:b/>
            <w:bCs/>
            <w:color w:val="7C96B1"/>
            <w:sz w:val="20"/>
            <w:szCs w:val="20"/>
            <w:u w:val="single"/>
            <w:lang w:eastAsia="ru-RU"/>
          </w:rPr>
          <w:t>Скачать каталог оборудования SC&amp;T</w:t>
        </w:r>
      </w:hyperlink>
    </w:p>
    <w:p w:rsidR="00FC52D1" w:rsidRDefault="00FC52D1"/>
    <w:sectPr w:rsidR="00FC52D1" w:rsidSect="00EB725A">
      <w:pgSz w:w="11906" w:h="16838"/>
      <w:pgMar w:top="1134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86833"/>
    <w:multiLevelType w:val="hybridMultilevel"/>
    <w:tmpl w:val="4EC4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502E8"/>
    <w:multiLevelType w:val="multilevel"/>
    <w:tmpl w:val="80221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A6B"/>
    <w:rsid w:val="00211223"/>
    <w:rsid w:val="00494CE7"/>
    <w:rsid w:val="009D0F3B"/>
    <w:rsid w:val="00B73A6B"/>
    <w:rsid w:val="00EB725A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AFB56-498E-4348-9875-ABE1704D4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72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72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B72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72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725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B725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rt-postheadericon">
    <w:name w:val="art-postheadericon"/>
    <w:basedOn w:val="a0"/>
    <w:rsid w:val="00EB725A"/>
  </w:style>
  <w:style w:type="character" w:styleId="a3">
    <w:name w:val="Hyperlink"/>
    <w:basedOn w:val="a0"/>
    <w:uiPriority w:val="99"/>
    <w:semiHidden/>
    <w:unhideWhenUsed/>
    <w:rsid w:val="00EB725A"/>
    <w:rPr>
      <w:color w:val="0000FF"/>
      <w:u w:val="single"/>
    </w:rPr>
  </w:style>
  <w:style w:type="character" w:customStyle="1" w:styleId="art-postdateicon">
    <w:name w:val="art-postdateicon"/>
    <w:basedOn w:val="a0"/>
    <w:rsid w:val="00EB725A"/>
  </w:style>
  <w:style w:type="paragraph" w:styleId="a4">
    <w:name w:val="Normal (Web)"/>
    <w:basedOn w:val="a"/>
    <w:uiPriority w:val="99"/>
    <w:semiHidden/>
    <w:unhideWhenUsed/>
    <w:rsid w:val="00EB7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725A"/>
  </w:style>
  <w:style w:type="character" w:styleId="a5">
    <w:name w:val="Strong"/>
    <w:basedOn w:val="a0"/>
    <w:uiPriority w:val="22"/>
    <w:qFormat/>
    <w:rsid w:val="00EB725A"/>
    <w:rPr>
      <w:b/>
      <w:bCs/>
    </w:rPr>
  </w:style>
  <w:style w:type="paragraph" w:styleId="a6">
    <w:name w:val="List Paragraph"/>
    <w:basedOn w:val="a"/>
    <w:uiPriority w:val="34"/>
    <w:qFormat/>
    <w:rsid w:val="00EB72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3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80720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3170">
          <w:blockQuote w:val="1"/>
          <w:marLeft w:val="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90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5231283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626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27135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artcable.ru/components/com_jshopping/files/demo_products/IP06I90_IP06S60-12.pdf" TargetMode="External"/><Relationship Id="rId13" Type="http://schemas.openxmlformats.org/officeDocument/2006/relationships/hyperlink" Target="http://www.smartcable.ru/components/com_jshopping/files/demo_products/IP06I90_IP06S60-12.pdf" TargetMode="External"/><Relationship Id="rId18" Type="http://schemas.openxmlformats.org/officeDocument/2006/relationships/hyperlink" Target="http://www.smartcable.ru/files/Catalogue_SCT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www.smartcabl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martcable.ru/where-to-buy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smartcable.ru/catalog/product/view/10387/11617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www.smartcable.ru/catalog/product/view/10387/1161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6</cp:revision>
  <dcterms:created xsi:type="dcterms:W3CDTF">2017-06-07T17:43:00Z</dcterms:created>
  <dcterms:modified xsi:type="dcterms:W3CDTF">2017-06-07T18:24:00Z</dcterms:modified>
</cp:coreProperties>
</file>