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21" w:rsidRPr="00440FDE" w:rsidRDefault="00DB4821" w:rsidP="00DB4821">
      <w:pPr>
        <w:rPr>
          <w:b/>
          <w:sz w:val="32"/>
        </w:rPr>
      </w:pPr>
      <w:r w:rsidRPr="00440FDE">
        <w:rPr>
          <w:b/>
          <w:sz w:val="32"/>
        </w:rPr>
        <w:t>SC&amp;T - Полный комплект</w:t>
      </w:r>
    </w:p>
    <w:p w:rsidR="00DB4821" w:rsidRPr="004E2387" w:rsidRDefault="00DB4821" w:rsidP="00DB4821">
      <w:pPr>
        <w:rPr>
          <w:b/>
          <w:color w:val="1F497D" w:themeColor="text2"/>
          <w:sz w:val="24"/>
        </w:rPr>
      </w:pPr>
      <w:r w:rsidRPr="004E2387">
        <w:rPr>
          <w:b/>
          <w:color w:val="1F497D" w:themeColor="text2"/>
          <w:sz w:val="24"/>
        </w:rPr>
        <w:t>Комплект передачи HD-CVI/HD-TVI/AHD, RS485</w:t>
      </w:r>
      <w:r w:rsidR="004E2387" w:rsidRPr="004E2387">
        <w:rPr>
          <w:b/>
          <w:color w:val="1F497D" w:themeColor="text2"/>
          <w:sz w:val="24"/>
        </w:rPr>
        <w:t xml:space="preserve"> и питания по кабелю витой паре</w:t>
      </w:r>
    </w:p>
    <w:p w:rsidR="00DB4821" w:rsidRDefault="00DB4821" w:rsidP="00095095">
      <w:pPr>
        <w:jc w:val="both"/>
      </w:pPr>
      <w:r w:rsidRPr="00DB4821">
        <w:t>Комплект TTP111HDPD-RJ45-K предназначен для передачи по одному кабелю витой пары видеосигнала HD-CVI</w:t>
      </w:r>
      <w:r w:rsidR="00095095">
        <w:t xml:space="preserve"> </w:t>
      </w:r>
      <w:r w:rsidRPr="00DB4821">
        <w:t>/</w:t>
      </w:r>
      <w:r w:rsidR="00095095">
        <w:t xml:space="preserve"> </w:t>
      </w:r>
      <w:r w:rsidRPr="00DB4821">
        <w:t>HD-TVI</w:t>
      </w:r>
      <w:r w:rsidR="00095095">
        <w:t xml:space="preserve"> </w:t>
      </w:r>
      <w:r w:rsidRPr="00DB4821">
        <w:t>/</w:t>
      </w:r>
      <w:r w:rsidR="00095095">
        <w:t xml:space="preserve"> </w:t>
      </w:r>
      <w:r w:rsidRPr="00DB4821">
        <w:t>AHD, сигналов управления RS485 и питания на расстояние до 300м.</w:t>
      </w:r>
    </w:p>
    <w:p w:rsidR="00095095" w:rsidRDefault="00A875E4" w:rsidP="00095095">
      <w:pPr>
        <w:jc w:val="center"/>
        <w:rPr>
          <w:b/>
          <w:sz w:val="24"/>
        </w:rPr>
      </w:pPr>
      <w:hyperlink r:id="rId6" w:history="1">
        <w:r w:rsidR="00095095" w:rsidRPr="00095095">
          <w:rPr>
            <w:rStyle w:val="a3"/>
            <w:b/>
            <w:sz w:val="24"/>
          </w:rPr>
          <w:t>Комплект TTP111HDPD-RJ45-K</w:t>
        </w:r>
      </w:hyperlink>
    </w:p>
    <w:p w:rsidR="00E768F8" w:rsidRPr="00095095" w:rsidRDefault="00E768F8" w:rsidP="00095095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568559" cy="2432808"/>
            <wp:effectExtent l="0" t="0" r="3810" b="5715"/>
            <wp:docPr id="2" name="Рисунок 2" descr="E:\РАБОТА\ЧАСТНЫЕ КЛИЕНТЫ\В1 Электроникс\! Новости\24-02-2016\11079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ЧАСТНЫЕ КЛИЕНТЫ\В1 Электроникс\! Новости\24-02-2016\11079_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79" cy="243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95" w:rsidRPr="00095095" w:rsidRDefault="00095095" w:rsidP="00095095">
      <w:pPr>
        <w:jc w:val="center"/>
        <w:rPr>
          <w:b/>
          <w:sz w:val="24"/>
        </w:rPr>
      </w:pPr>
      <w:r w:rsidRPr="00095095">
        <w:rPr>
          <w:b/>
          <w:sz w:val="24"/>
        </w:rPr>
        <w:t>Цена: </w:t>
      </w:r>
      <w:r w:rsidRPr="00E768F8">
        <w:rPr>
          <w:b/>
          <w:color w:val="FF0000"/>
          <w:sz w:val="24"/>
        </w:rPr>
        <w:t xml:space="preserve">35.70 </w:t>
      </w:r>
      <w:r w:rsidRPr="00095095">
        <w:rPr>
          <w:b/>
          <w:sz w:val="24"/>
        </w:rPr>
        <w:t>USD</w:t>
      </w:r>
    </w:p>
    <w:p w:rsidR="00DB4821" w:rsidRPr="00095095" w:rsidRDefault="00095095" w:rsidP="00DB4821">
      <w:pPr>
        <w:rPr>
          <w:b/>
        </w:rPr>
      </w:pPr>
      <w:r w:rsidRPr="00095095">
        <w:rPr>
          <w:b/>
        </w:rPr>
        <w:t>Краткие технические характеристики и особенности комплекта TTP111HDPD-RJ45-K:</w:t>
      </w:r>
    </w:p>
    <w:p w:rsidR="00DB4821" w:rsidRPr="00DB4821" w:rsidRDefault="00DB4821" w:rsidP="00095095">
      <w:pPr>
        <w:pStyle w:val="a4"/>
        <w:numPr>
          <w:ilvl w:val="0"/>
          <w:numId w:val="1"/>
        </w:numPr>
      </w:pPr>
      <w:r w:rsidRPr="00DB4821">
        <w:t>Максимальное ра</w:t>
      </w:r>
      <w:r w:rsidR="00147FF8">
        <w:t>сстояние передачи видеосигнала:</w:t>
      </w:r>
      <w:r w:rsidRPr="00DB4821">
        <w:t xml:space="preserve"> 300м (HD-CVI/AHD), 250м (HD-TVI); </w:t>
      </w:r>
    </w:p>
    <w:p w:rsidR="00DB4821" w:rsidRPr="00DB4821" w:rsidRDefault="00DB4821" w:rsidP="00095095">
      <w:pPr>
        <w:pStyle w:val="a4"/>
        <w:numPr>
          <w:ilvl w:val="0"/>
          <w:numId w:val="1"/>
        </w:numPr>
      </w:pPr>
      <w:r w:rsidRPr="00DB4821">
        <w:t>Передача сигналов управления</w:t>
      </w:r>
      <w:r w:rsidR="00147FF8">
        <w:t>:</w:t>
      </w:r>
      <w:r w:rsidRPr="00DB4821">
        <w:t xml:space="preserve"> (PTZ) RS485; </w:t>
      </w:r>
    </w:p>
    <w:p w:rsidR="00DB4821" w:rsidRPr="00DB4821" w:rsidRDefault="00DB4821" w:rsidP="00095095">
      <w:pPr>
        <w:pStyle w:val="a4"/>
        <w:numPr>
          <w:ilvl w:val="0"/>
          <w:numId w:val="1"/>
        </w:numPr>
      </w:pPr>
      <w:r w:rsidRPr="00DB4821">
        <w:t>Передача питания</w:t>
      </w:r>
      <w:r w:rsidR="00147FF8">
        <w:t>:</w:t>
      </w:r>
      <w:r w:rsidRPr="00DB4821">
        <w:t xml:space="preserve"> до 24</w:t>
      </w:r>
      <w:proofErr w:type="gramStart"/>
      <w:r w:rsidRPr="00DB4821">
        <w:t xml:space="preserve"> В</w:t>
      </w:r>
      <w:proofErr w:type="gramEnd"/>
      <w:r w:rsidRPr="00DB4821">
        <w:t xml:space="preserve"> постоянного/переменного тока;</w:t>
      </w:r>
    </w:p>
    <w:p w:rsidR="00DB4821" w:rsidRPr="00DB4821" w:rsidRDefault="00DB4821" w:rsidP="00095095">
      <w:pPr>
        <w:pStyle w:val="a4"/>
        <w:numPr>
          <w:ilvl w:val="0"/>
          <w:numId w:val="1"/>
        </w:numPr>
      </w:pPr>
      <w:r w:rsidRPr="00DB4821">
        <w:t>Полоса пропускания</w:t>
      </w:r>
      <w:r w:rsidR="00147FF8">
        <w:t>:</w:t>
      </w:r>
      <w:r w:rsidRPr="00DB4821">
        <w:t xml:space="preserve"> до 60МГц;</w:t>
      </w:r>
    </w:p>
    <w:p w:rsidR="00DB4821" w:rsidRPr="00DB4821" w:rsidRDefault="00DB4821" w:rsidP="00095095">
      <w:pPr>
        <w:pStyle w:val="a4"/>
        <w:numPr>
          <w:ilvl w:val="0"/>
          <w:numId w:val="1"/>
        </w:numPr>
      </w:pPr>
      <w:proofErr w:type="gramStart"/>
      <w:r w:rsidRPr="00DB4821">
        <w:t>Пассивные, не требуют дополнительного питания; </w:t>
      </w:r>
      <w:proofErr w:type="gramEnd"/>
    </w:p>
    <w:p w:rsidR="00DB4821" w:rsidRPr="00DB4821" w:rsidRDefault="00DB4821" w:rsidP="00095095">
      <w:pPr>
        <w:pStyle w:val="a4"/>
        <w:numPr>
          <w:ilvl w:val="0"/>
          <w:numId w:val="1"/>
        </w:numPr>
      </w:pPr>
      <w:r w:rsidRPr="00DB4821">
        <w:t xml:space="preserve">Рекомендованный кабель: UTP </w:t>
      </w:r>
      <w:proofErr w:type="spellStart"/>
      <w:r w:rsidRPr="00DB4821">
        <w:t>Cat</w:t>
      </w:r>
      <w:proofErr w:type="spellEnd"/>
      <w:r w:rsidRPr="00DB4821">
        <w:t xml:space="preserve"> 5e/6; </w:t>
      </w:r>
    </w:p>
    <w:p w:rsidR="00DB4821" w:rsidRPr="00DB4821" w:rsidRDefault="00DB4821" w:rsidP="00095095">
      <w:pPr>
        <w:pStyle w:val="a4"/>
        <w:numPr>
          <w:ilvl w:val="0"/>
          <w:numId w:val="1"/>
        </w:numPr>
      </w:pPr>
      <w:r w:rsidRPr="00DB4821">
        <w:t xml:space="preserve">Защита от импульсных помех: 40 A(5/50 </w:t>
      </w:r>
      <w:proofErr w:type="spellStart"/>
      <w:r w:rsidRPr="00DB4821">
        <w:t>мкс</w:t>
      </w:r>
      <w:proofErr w:type="spellEnd"/>
      <w:r w:rsidRPr="00DB4821">
        <w:t>), IEC 61000-4-4;</w:t>
      </w:r>
    </w:p>
    <w:p w:rsidR="00DB4821" w:rsidRPr="00DB4821" w:rsidRDefault="00DB4821" w:rsidP="00095095">
      <w:pPr>
        <w:pStyle w:val="a4"/>
        <w:numPr>
          <w:ilvl w:val="0"/>
          <w:numId w:val="1"/>
        </w:numPr>
      </w:pPr>
      <w:r w:rsidRPr="00DB4821">
        <w:t xml:space="preserve">Защита от статического электричества: 30 </w:t>
      </w:r>
      <w:proofErr w:type="spellStart"/>
      <w:r w:rsidRPr="00DB4821">
        <w:t>кВ</w:t>
      </w:r>
      <w:proofErr w:type="spellEnd"/>
      <w:r w:rsidRPr="00DB4821">
        <w:t xml:space="preserve"> (воздух), 15 </w:t>
      </w:r>
      <w:proofErr w:type="spellStart"/>
      <w:r w:rsidRPr="00DB4821">
        <w:t>кВ</w:t>
      </w:r>
      <w:proofErr w:type="spellEnd"/>
      <w:r w:rsidRPr="00DB4821">
        <w:t xml:space="preserve"> (прямой контакт), EC 61000-4-2;</w:t>
      </w:r>
    </w:p>
    <w:p w:rsidR="00DB4821" w:rsidRPr="00DB4821" w:rsidRDefault="00147FF8" w:rsidP="00095095">
      <w:pPr>
        <w:pStyle w:val="a4"/>
        <w:numPr>
          <w:ilvl w:val="0"/>
          <w:numId w:val="1"/>
        </w:numPr>
      </w:pPr>
      <w:proofErr w:type="spellStart"/>
      <w:r>
        <w:t>Грозозащита</w:t>
      </w:r>
      <w:proofErr w:type="spellEnd"/>
      <w:r>
        <w:t xml:space="preserve">: 2 A (8/20 </w:t>
      </w:r>
      <w:proofErr w:type="spellStart"/>
      <w:r>
        <w:t>мкс</w:t>
      </w:r>
      <w:proofErr w:type="spellEnd"/>
      <w:r>
        <w:t>)</w:t>
      </w:r>
      <w:r w:rsidR="00DB4821" w:rsidRPr="00DB4821">
        <w:t>; IEC 61000-4-5;</w:t>
      </w:r>
    </w:p>
    <w:p w:rsidR="00DB4821" w:rsidRPr="00DB4821" w:rsidRDefault="00DB4821" w:rsidP="00095095">
      <w:pPr>
        <w:pStyle w:val="a4"/>
        <w:numPr>
          <w:ilvl w:val="0"/>
          <w:numId w:val="1"/>
        </w:numPr>
      </w:pPr>
      <w:r w:rsidRPr="00DB4821">
        <w:t>Рабочая температура:  -40…+55°С.</w:t>
      </w:r>
    </w:p>
    <w:p w:rsidR="00DB4821" w:rsidRDefault="00A875E4" w:rsidP="00E768F8">
      <w:pPr>
        <w:jc w:val="center"/>
      </w:pPr>
      <w:hyperlink r:id="rId8" w:history="1">
        <w:r w:rsidR="00095095" w:rsidRPr="00095095">
          <w:rPr>
            <w:rStyle w:val="a3"/>
          </w:rPr>
          <w:t>Подробные технические характеристики…</w:t>
        </w:r>
      </w:hyperlink>
    </w:p>
    <w:p w:rsidR="00414151" w:rsidRDefault="00414151" w:rsidP="00E768F8">
      <w:pPr>
        <w:jc w:val="center"/>
        <w:rPr>
          <w:b/>
        </w:rPr>
      </w:pPr>
      <w:r w:rsidRPr="00414151">
        <w:rPr>
          <w:b/>
        </w:rPr>
        <w:t>Схема подключения:</w:t>
      </w:r>
    </w:p>
    <w:p w:rsidR="00414151" w:rsidRPr="00414151" w:rsidRDefault="00414151" w:rsidP="00E768F8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4C814F4" wp14:editId="3AD8CB67">
            <wp:extent cx="5662568" cy="2055417"/>
            <wp:effectExtent l="0" t="0" r="0" b="2540"/>
            <wp:docPr id="3" name="Рисунок 3" descr="E:\РАБОТА\ЧАСТНЫЕ КЛИЕНТЫ\В1 Электроникс\! Новости\24-02-2016\TTP111HDPD-RJ45-K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ЧАСТНЫЕ КЛИЕНТЫ\В1 Электроникс\! Новости\24-02-2016\TTP111HDPD-RJ45-K_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15" cy="20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5C" w:rsidRPr="001E1F5C" w:rsidRDefault="0003228A" w:rsidP="001E1F5C">
      <w:pPr>
        <w:jc w:val="both"/>
      </w:pPr>
      <w:r w:rsidRPr="001E1F5C">
        <w:rPr>
          <w:b/>
          <w:color w:val="FF0000"/>
        </w:rPr>
        <w:t>ВНИМАНИЕ!</w:t>
      </w:r>
      <w:r w:rsidRPr="001E1F5C">
        <w:rPr>
          <w:color w:val="FF0000"/>
        </w:rPr>
        <w:t xml:space="preserve"> </w:t>
      </w:r>
      <w:r w:rsidR="00DB4821" w:rsidRPr="001E1F5C">
        <w:t xml:space="preserve">Для подключения </w:t>
      </w:r>
      <w:r w:rsidR="00414151">
        <w:t xml:space="preserve">используйте </w:t>
      </w:r>
      <w:r w:rsidR="00DB4821" w:rsidRPr="001E1F5C">
        <w:t xml:space="preserve">только неэкранированный кабель витой пары UTP </w:t>
      </w:r>
      <w:proofErr w:type="spellStart"/>
      <w:r w:rsidR="00DB4821" w:rsidRPr="001E1F5C">
        <w:t>Cat</w:t>
      </w:r>
      <w:proofErr w:type="spellEnd"/>
      <w:r w:rsidR="00DB4821" w:rsidRPr="001E1F5C">
        <w:t xml:space="preserve"> 5e/6.</w:t>
      </w:r>
      <w:r w:rsidRPr="001E1F5C">
        <w:t xml:space="preserve"> </w:t>
      </w:r>
      <w:r w:rsidR="00DB4821" w:rsidRPr="001E1F5C">
        <w:t>Не</w:t>
      </w:r>
      <w:r w:rsidRPr="001E1F5C">
        <w:t>льзя</w:t>
      </w:r>
      <w:r w:rsidR="00DB4821" w:rsidRPr="001E1F5C">
        <w:t xml:space="preserve"> прокладывать кабель в непосредственной близости от источников ЭМП (сетевые кабели, микроволновые печи, радиостанции, др.).</w:t>
      </w:r>
      <w:r w:rsidR="001E1F5C" w:rsidRPr="001E1F5C">
        <w:t xml:space="preserve"> </w:t>
      </w:r>
    </w:p>
    <w:p w:rsidR="001E1F5C" w:rsidRPr="001E1F5C" w:rsidRDefault="001E1F5C" w:rsidP="001E1F5C">
      <w:pPr>
        <w:jc w:val="center"/>
      </w:pPr>
      <w:r w:rsidRPr="001E1F5C">
        <w:rPr>
          <w:noProof/>
          <w:lang w:eastAsia="ru-RU"/>
        </w:rPr>
        <w:drawing>
          <wp:inline distT="0" distB="0" distL="0" distR="0" wp14:anchorId="221943C6" wp14:editId="3E49CFE2">
            <wp:extent cx="2734811" cy="613847"/>
            <wp:effectExtent l="0" t="0" r="0" b="0"/>
            <wp:docPr id="1" name="Рисунок 1" descr="http://www.smartcable.ru/images/news/21-07-2015/SCT-logo-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cable.ru/images/news/21-07-2015/SCT-logo-120p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71" cy="6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5C" w:rsidRPr="001E1F5C" w:rsidRDefault="001E1F5C" w:rsidP="001E1F5C">
      <w:pPr>
        <w:jc w:val="center"/>
        <w:rPr>
          <w:b/>
        </w:rPr>
      </w:pPr>
      <w:bookmarkStart w:id="0" w:name="_GoBack"/>
      <w:bookmarkEnd w:id="0"/>
      <w:r w:rsidRPr="001E1F5C">
        <w:rPr>
          <w:b/>
        </w:rPr>
        <w:t>5 лет гарантии!</w:t>
      </w:r>
    </w:p>
    <w:p w:rsidR="00A875E4" w:rsidRPr="00A875E4" w:rsidRDefault="00A875E4" w:rsidP="00A875E4">
      <w:pPr>
        <w:jc w:val="center"/>
        <w:rPr>
          <w:b/>
          <w:color w:val="E36C0A" w:themeColor="accent6" w:themeShade="BF"/>
        </w:rPr>
      </w:pPr>
      <w:r w:rsidRPr="00A875E4">
        <w:rPr>
          <w:b/>
          <w:color w:val="E36C0A" w:themeColor="accent6" w:themeShade="BF"/>
        </w:rPr>
        <w:t>SC&amp;T №1 в России по ассортименту и объёму продаж оборудования</w:t>
      </w:r>
      <w:r w:rsidRPr="00A875E4">
        <w:rPr>
          <w:b/>
          <w:color w:val="E36C0A" w:themeColor="accent6" w:themeShade="BF"/>
        </w:rPr>
        <w:br/>
        <w:t>по передаче сигналов на рынке систем безопасности!</w:t>
      </w:r>
    </w:p>
    <w:p w:rsidR="001E1F5C" w:rsidRPr="001E1F5C" w:rsidRDefault="001E1F5C" w:rsidP="001E1F5C">
      <w:pPr>
        <w:jc w:val="center"/>
        <w:rPr>
          <w:b/>
        </w:rPr>
      </w:pPr>
      <w:r w:rsidRPr="001E1F5C">
        <w:rPr>
          <w:b/>
        </w:rPr>
        <w:t>По вопросам приобретения оборудования обращайтесь </w:t>
      </w:r>
      <w:hyperlink r:id="rId11" w:history="1">
        <w:r w:rsidRPr="001E1F5C">
          <w:rPr>
            <w:rStyle w:val="a3"/>
            <w:b/>
          </w:rPr>
          <w:t>к официальным дилерам оборудования SC&amp;T</w:t>
        </w:r>
      </w:hyperlink>
      <w:r w:rsidRPr="001E1F5C">
        <w:rPr>
          <w:b/>
        </w:rPr>
        <w:t> или подробно изучайте оборудование для вашего решения </w:t>
      </w:r>
      <w:hyperlink r:id="rId12" w:history="1">
        <w:r w:rsidRPr="001E1F5C">
          <w:rPr>
            <w:rStyle w:val="a3"/>
            <w:b/>
          </w:rPr>
          <w:t>на нашем сайте</w:t>
        </w:r>
      </w:hyperlink>
      <w:r w:rsidRPr="001E1F5C">
        <w:rPr>
          <w:b/>
        </w:rPr>
        <w:t>.</w:t>
      </w:r>
    </w:p>
    <w:p w:rsidR="00DB4821" w:rsidRPr="00BF35CF" w:rsidRDefault="00A875E4" w:rsidP="00BF35CF">
      <w:pPr>
        <w:jc w:val="center"/>
        <w:rPr>
          <w:b/>
        </w:rPr>
      </w:pPr>
      <w:hyperlink r:id="rId13" w:history="1">
        <w:r w:rsidR="001E1F5C" w:rsidRPr="001E1F5C">
          <w:rPr>
            <w:rStyle w:val="a3"/>
            <w:b/>
          </w:rPr>
          <w:t>Скачать каталог оборудования SC&amp;T</w:t>
        </w:r>
      </w:hyperlink>
    </w:p>
    <w:p w:rsidR="003270CA" w:rsidRPr="00DB4821" w:rsidRDefault="003270CA" w:rsidP="00DB4821"/>
    <w:sectPr w:rsidR="003270CA" w:rsidRPr="00DB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972"/>
    <w:multiLevelType w:val="hybridMultilevel"/>
    <w:tmpl w:val="0ED2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61"/>
    <w:rsid w:val="0003228A"/>
    <w:rsid w:val="00095095"/>
    <w:rsid w:val="00147FF8"/>
    <w:rsid w:val="001E1F5C"/>
    <w:rsid w:val="003270CA"/>
    <w:rsid w:val="00414151"/>
    <w:rsid w:val="00440FDE"/>
    <w:rsid w:val="0044452B"/>
    <w:rsid w:val="004E2387"/>
    <w:rsid w:val="008163B5"/>
    <w:rsid w:val="008E0C61"/>
    <w:rsid w:val="00A875E4"/>
    <w:rsid w:val="00BF35CF"/>
    <w:rsid w:val="00C64FCB"/>
    <w:rsid w:val="00CD321C"/>
    <w:rsid w:val="00DB4821"/>
    <w:rsid w:val="00E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4821"/>
  </w:style>
  <w:style w:type="character" w:customStyle="1" w:styleId="wmi-callto">
    <w:name w:val="wmi-callto"/>
    <w:basedOn w:val="a0"/>
    <w:rsid w:val="00DB4821"/>
  </w:style>
  <w:style w:type="character" w:styleId="a3">
    <w:name w:val="Hyperlink"/>
    <w:basedOn w:val="a0"/>
    <w:uiPriority w:val="99"/>
    <w:unhideWhenUsed/>
    <w:rsid w:val="0009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09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1F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4821"/>
  </w:style>
  <w:style w:type="character" w:customStyle="1" w:styleId="wmi-callto">
    <w:name w:val="wmi-callto"/>
    <w:basedOn w:val="a0"/>
    <w:rsid w:val="00DB4821"/>
  </w:style>
  <w:style w:type="character" w:styleId="a3">
    <w:name w:val="Hyperlink"/>
    <w:basedOn w:val="a0"/>
    <w:uiPriority w:val="99"/>
    <w:unhideWhenUsed/>
    <w:rsid w:val="0009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09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E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1F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ble.ru/components/com_jshopping/files/demo_products/TTP111HDPD-RJ45-K.pdf" TargetMode="External"/><Relationship Id="rId13" Type="http://schemas.openxmlformats.org/officeDocument/2006/relationships/hyperlink" Target="http://www.smartcable.ru/files/Catalogue_SCT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smartcab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cable.ru/catalog/product/view/10790/11079" TargetMode="External"/><Relationship Id="rId11" Type="http://schemas.openxmlformats.org/officeDocument/2006/relationships/hyperlink" Target="http://www.smartcable.ru/where-to-bu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16</cp:revision>
  <dcterms:created xsi:type="dcterms:W3CDTF">2016-02-20T13:48:00Z</dcterms:created>
  <dcterms:modified xsi:type="dcterms:W3CDTF">2016-02-20T14:51:00Z</dcterms:modified>
</cp:coreProperties>
</file>