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3D" w:rsidRPr="00BC5B82" w:rsidRDefault="00F41606" w:rsidP="00BC5B82">
      <w:pPr>
        <w:pStyle w:val="1"/>
        <w:rPr>
          <w:rStyle w:val="10"/>
          <w:rFonts w:ascii="Arial" w:hAnsi="Arial" w:cs="Arial"/>
          <w:sz w:val="32"/>
          <w:szCs w:val="32"/>
          <w:lang w:eastAsia="ru-RU"/>
        </w:rPr>
      </w:pPr>
      <w:r w:rsidRPr="00BC5B82">
        <w:rPr>
          <w:rFonts w:ascii="Arial" w:eastAsia="Times New Roman" w:hAnsi="Arial" w:cs="Arial"/>
          <w:sz w:val="32"/>
          <w:szCs w:val="32"/>
          <w:lang w:eastAsia="ru-RU"/>
        </w:rPr>
        <w:t xml:space="preserve">SC&amp;T </w:t>
      </w:r>
      <w:r w:rsidR="00B21B3D" w:rsidRPr="00BC5B82">
        <w:rPr>
          <w:rStyle w:val="10"/>
          <w:rFonts w:ascii="Arial" w:hAnsi="Arial" w:cs="Arial"/>
          <w:sz w:val="32"/>
          <w:szCs w:val="32"/>
          <w:lang w:eastAsia="ru-RU"/>
        </w:rPr>
        <w:t>-  передача</w:t>
      </w:r>
      <w:bookmarkStart w:id="0" w:name="_GoBack"/>
      <w:bookmarkEnd w:id="0"/>
      <w:r w:rsidR="00B21B3D" w:rsidRPr="00BC5B82">
        <w:rPr>
          <w:rStyle w:val="10"/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="00B21B3D" w:rsidRPr="00BC5B82">
        <w:rPr>
          <w:rStyle w:val="10"/>
          <w:rFonts w:ascii="Arial" w:hAnsi="Arial" w:cs="Arial"/>
          <w:sz w:val="32"/>
          <w:szCs w:val="32"/>
          <w:lang w:eastAsia="ru-RU"/>
        </w:rPr>
        <w:t>Ethernet</w:t>
      </w:r>
      <w:proofErr w:type="spellEnd"/>
      <w:r w:rsidR="00B21B3D" w:rsidRPr="00BC5B82">
        <w:rPr>
          <w:rStyle w:val="10"/>
          <w:rFonts w:ascii="Arial" w:hAnsi="Arial" w:cs="Arial"/>
          <w:sz w:val="32"/>
          <w:szCs w:val="32"/>
          <w:lang w:eastAsia="ru-RU"/>
        </w:rPr>
        <w:t xml:space="preserve"> + </w:t>
      </w:r>
      <w:proofErr w:type="spellStart"/>
      <w:r w:rsidR="00B21B3D" w:rsidRPr="00BC5B82">
        <w:rPr>
          <w:rStyle w:val="10"/>
          <w:rFonts w:ascii="Arial" w:hAnsi="Arial" w:cs="Arial"/>
          <w:sz w:val="32"/>
          <w:szCs w:val="32"/>
          <w:lang w:eastAsia="ru-RU"/>
        </w:rPr>
        <w:t>PoE</w:t>
      </w:r>
      <w:proofErr w:type="spellEnd"/>
      <w:r w:rsidR="00B21B3D" w:rsidRPr="00BC5B82">
        <w:rPr>
          <w:rStyle w:val="10"/>
          <w:rFonts w:ascii="Arial" w:hAnsi="Arial" w:cs="Arial"/>
          <w:sz w:val="32"/>
          <w:szCs w:val="32"/>
          <w:lang w:eastAsia="ru-RU"/>
        </w:rPr>
        <w:t xml:space="preserve"> по любому типу кабеля на расстояние до 600м </w:t>
      </w:r>
    </w:p>
    <w:p w:rsidR="00B21B3D" w:rsidRPr="00B21B3D" w:rsidRDefault="00B21B3D" w:rsidP="00B21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754" cy="2092248"/>
            <wp:effectExtent l="0" t="0" r="5080" b="3810"/>
            <wp:docPr id="4" name="Рисунок 4" descr="banner sct ip03p news0810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sct ip03p news0810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63" cy="20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3D" w:rsidRPr="00B21B3D" w:rsidRDefault="00BC5B82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Данный комплект позволяет передавать данные и питание по любому типу кабеля: </w:t>
      </w:r>
      <w:r>
        <w:br/>
      </w:r>
      <w:r>
        <w:br/>
        <w:t xml:space="preserve">RG-59: Данные - до 1500м (47,5 </w:t>
      </w:r>
      <w:proofErr w:type="spellStart"/>
      <w:r>
        <w:t>мбит</w:t>
      </w:r>
      <w:proofErr w:type="spellEnd"/>
      <w:r>
        <w:t xml:space="preserve">/c), Питание </w:t>
      </w:r>
      <w:proofErr w:type="spellStart"/>
      <w:r>
        <w:t>PoE</w:t>
      </w:r>
      <w:proofErr w:type="spellEnd"/>
      <w:r>
        <w:t xml:space="preserve"> - до 500м </w:t>
      </w:r>
      <w:proofErr w:type="gramStart"/>
      <w:r>
        <w:t xml:space="preserve">( </w:t>
      </w:r>
      <w:proofErr w:type="gramEnd"/>
      <w:r>
        <w:t>12,8 Вт)</w:t>
      </w:r>
      <w:r>
        <w:br/>
        <w:t xml:space="preserve">RG6U: Данные - до 600м (73 </w:t>
      </w:r>
      <w:proofErr w:type="spellStart"/>
      <w:r>
        <w:t>мбит</w:t>
      </w:r>
      <w:proofErr w:type="spellEnd"/>
      <w:r>
        <w:t xml:space="preserve">/c), Питание </w:t>
      </w:r>
      <w:proofErr w:type="spellStart"/>
      <w:r>
        <w:t>PoE</w:t>
      </w:r>
      <w:proofErr w:type="spellEnd"/>
      <w:r>
        <w:t xml:space="preserve"> - до 600м </w:t>
      </w:r>
      <w:proofErr w:type="gramStart"/>
      <w:r>
        <w:t xml:space="preserve">( </w:t>
      </w:r>
      <w:proofErr w:type="gramEnd"/>
      <w:r>
        <w:t>12,4 Вт)</w:t>
      </w:r>
      <w:r>
        <w:br/>
        <w:t xml:space="preserve">Cat5e: Данные - до 1000м (44 </w:t>
      </w:r>
      <w:proofErr w:type="spellStart"/>
      <w:r>
        <w:t>мбит</w:t>
      </w:r>
      <w:proofErr w:type="spellEnd"/>
      <w:r>
        <w:t xml:space="preserve">/c), Питание </w:t>
      </w:r>
      <w:proofErr w:type="spellStart"/>
      <w:r>
        <w:t>PoE</w:t>
      </w:r>
      <w:proofErr w:type="spellEnd"/>
      <w:r>
        <w:t xml:space="preserve"> - до 600м </w:t>
      </w:r>
      <w:proofErr w:type="gramStart"/>
      <w:r>
        <w:t xml:space="preserve">( </w:t>
      </w:r>
      <w:proofErr w:type="gramEnd"/>
      <w:r>
        <w:t>17,5 Вт)</w:t>
      </w:r>
      <w:r>
        <w:br/>
        <w:t xml:space="preserve">Телефонный кабель 0,65мм: Данные - до 400м (80 </w:t>
      </w:r>
      <w:proofErr w:type="spellStart"/>
      <w:r>
        <w:t>мбит</w:t>
      </w:r>
      <w:proofErr w:type="spellEnd"/>
      <w:r>
        <w:t xml:space="preserve">/c), Питание </w:t>
      </w:r>
      <w:proofErr w:type="spellStart"/>
      <w:r>
        <w:t>PoE</w:t>
      </w:r>
      <w:proofErr w:type="spellEnd"/>
      <w:r>
        <w:t xml:space="preserve"> - до 400м </w:t>
      </w:r>
      <w:proofErr w:type="gramStart"/>
      <w:r>
        <w:t xml:space="preserve">( </w:t>
      </w:r>
      <w:proofErr w:type="gramEnd"/>
      <w:r>
        <w:t>11 Вт)</w:t>
      </w:r>
      <w:r>
        <w:br/>
      </w:r>
      <w:r>
        <w:br/>
        <w:t xml:space="preserve">Приемник оснащен выходом DC12V для подключения устройств без поддержки </w:t>
      </w:r>
      <w:proofErr w:type="spellStart"/>
      <w:r>
        <w:t>PoE</w:t>
      </w:r>
      <w:proofErr w:type="spellEnd"/>
      <w:r>
        <w:t>. Комплекты IP03P можно объединять в группы, таким образом</w:t>
      </w:r>
      <w:r>
        <w:t>,</w:t>
      </w:r>
      <w:r>
        <w:t xml:space="preserve"> возможно</w:t>
      </w:r>
      <w:r>
        <w:t xml:space="preserve">, </w:t>
      </w:r>
      <w:r>
        <w:t>построить территориально распределенную сеть передачи данных и питания на существующей кабельной инфраструктуре.</w:t>
      </w:r>
      <w:r w:rsidR="00B21B3D"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B3D" w:rsidRPr="00B21B3D" w:rsidRDefault="00B21B3D" w:rsidP="00B21B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gtFrame="_blank" w:history="1">
        <w:r w:rsidRPr="00B21B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IP03P</w:t>
        </w:r>
      </w:hyperlink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Удлинитель </w:t>
      </w:r>
      <w:proofErr w:type="spellStart"/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(VDSL) и </w:t>
      </w:r>
      <w:proofErr w:type="spellStart"/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любому двухжильному кабелю. Максимальное расстояние до 500м по витой паре/коаксиальному кабелю, до 200м по телефонному/силовому кабелю. Данные без питания можно передать на расст</w:t>
      </w:r>
      <w:r w:rsid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до 1000м. Поддержка интерфейса 10/100Base-T. Скорость передачи до 47Мбит/</w:t>
      </w:r>
      <w:proofErr w:type="gramStart"/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21B3D" w:rsidRPr="00B21B3D" w:rsidTr="00B21B3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21B3D" w:rsidRPr="00B21B3D" w:rsidRDefault="00B21B3D" w:rsidP="00B21B3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B21B3D" w:rsidRPr="00B21B3D" w:rsidRDefault="00B21B3D" w:rsidP="00B21B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передачи:</w:t>
            </w:r>
          </w:p>
          <w:p w:rsidR="00B21B3D" w:rsidRPr="00B21B3D" w:rsidRDefault="00B21B3D" w:rsidP="00B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-500м (витая пара/</w:t>
            </w:r>
            <w:proofErr w:type="spellStart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</w:t>
            </w:r>
            <w:proofErr w:type="gramStart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</w:t>
            </w:r>
            <w:proofErr w:type="spellEnd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 -200м(телефонный/силовой кабель);</w:t>
            </w: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 -1000м(без питания) </w:t>
            </w:r>
          </w:p>
          <w:p w:rsidR="00B21B3D" w:rsidRPr="00B21B3D" w:rsidRDefault="00B21B3D" w:rsidP="00B21B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со стандартами </w:t>
            </w:r>
            <w:proofErr w:type="spellStart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IEEE 802.3af; IEEE 802.3at</w:t>
            </w:r>
          </w:p>
          <w:p w:rsidR="00B21B3D" w:rsidRPr="00B21B3D" w:rsidRDefault="00B21B3D" w:rsidP="00B21B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передаваемая мощность </w:t>
            </w:r>
            <w:proofErr w:type="spellStart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(питания): 18Вт</w:t>
            </w:r>
          </w:p>
          <w:p w:rsidR="00B21B3D" w:rsidRPr="00B21B3D" w:rsidRDefault="00B21B3D" w:rsidP="00B21B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(питания) на выходе, В: 36-57 (</w:t>
            </w:r>
            <w:proofErr w:type="spellStart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</w:t>
            </w:r>
            <w:proofErr w:type="spellEnd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DC12V</w:t>
            </w:r>
          </w:p>
          <w:p w:rsidR="00B21B3D" w:rsidRPr="00B21B3D" w:rsidRDefault="00B21B3D" w:rsidP="00B21B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 (макс.): 47 Мбит/с (100м); 18 Мбит/с (1000м)</w:t>
            </w:r>
          </w:p>
          <w:p w:rsidR="00B21B3D" w:rsidRPr="00B21B3D" w:rsidRDefault="00B21B3D" w:rsidP="00B21B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  <w:proofErr w:type="gramStart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Приемник - питание от линии; Передатчик - DC 48/56V</w:t>
            </w:r>
          </w:p>
          <w:p w:rsidR="00B21B3D" w:rsidRPr="00B21B3D" w:rsidRDefault="00B21B3D" w:rsidP="00B21B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-40…+55</w:t>
            </w:r>
            <w:proofErr w:type="gramStart"/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  <w:proofErr w:type="gramEnd"/>
          </w:p>
          <w:p w:rsidR="00B21B3D" w:rsidRPr="00B21B3D" w:rsidRDefault="00B21B3D" w:rsidP="00B21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kharakteristiki" w:tgtFrame="_blank" w:history="1">
              <w:r w:rsidRPr="00B2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B21B3D" w:rsidRPr="00B21B3D" w:rsidRDefault="00B21B3D" w:rsidP="00B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1B3D" w:rsidRPr="00B21B3D" w:rsidRDefault="00B21B3D" w:rsidP="00B21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EDD095" wp14:editId="6467C7EE">
                  <wp:extent cx="2393343" cy="2393343"/>
                  <wp:effectExtent l="0" t="0" r="6985" b="6985"/>
                  <wp:docPr id="3" name="Рисунок 3" descr="IP03P 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03P 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20" cy="23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3D" w:rsidRPr="00B21B3D" w:rsidRDefault="00B21B3D" w:rsidP="00B21B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подключения IP03P</w:t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B3D" w:rsidRPr="00B21B3D" w:rsidRDefault="00B21B3D" w:rsidP="00B21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6183" cy="4611757"/>
            <wp:effectExtent l="0" t="0" r="0" b="0"/>
            <wp:docPr id="2" name="Рисунок 2" descr="IP03P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03P 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183" cy="46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B3D" w:rsidRPr="00B21B3D" w:rsidRDefault="00B21B3D" w:rsidP="00B21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77440" cy="532765"/>
            <wp:effectExtent l="0" t="0" r="3810" b="635"/>
            <wp:docPr id="1" name="Рисунок 1" descr="SCT logo 1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T logo 120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B3D" w:rsidRPr="00B21B3D" w:rsidRDefault="00B21B3D" w:rsidP="00B21B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3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 лет гарантии!</w:t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B3D" w:rsidRPr="00B21B3D" w:rsidRDefault="00B21B3D" w:rsidP="00B21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SC&amp;T №1 в России по ассортименту и объёму продаж оборудования</w:t>
      </w:r>
      <w:r w:rsidRPr="00B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передаче сигналов на рынке систем безопасности!</w:t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B3D" w:rsidRPr="00B21B3D" w:rsidRDefault="00B21B3D" w:rsidP="00B21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приобретения обращайтесь </w:t>
      </w:r>
      <w:hyperlink r:id="rId12" w:tgtFrame="_blank" w:history="1">
        <w:r w:rsidRPr="00B21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 SC&amp;T</w:t>
        </w:r>
      </w:hyperlink>
      <w:r w:rsidRPr="00B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подробно изучайте оборудование для вашего решения </w:t>
      </w:r>
      <w:hyperlink r:id="rId13" w:tgtFrame="_blank" w:history="1">
        <w:r w:rsidRPr="00B21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B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1B3D" w:rsidRPr="00B21B3D" w:rsidRDefault="00B21B3D" w:rsidP="00B2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21B3D" w:rsidRPr="00B2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9C"/>
    <w:multiLevelType w:val="multilevel"/>
    <w:tmpl w:val="3ECC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C4FD2"/>
    <w:multiLevelType w:val="multilevel"/>
    <w:tmpl w:val="BF86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B"/>
    <w:rsid w:val="00300173"/>
    <w:rsid w:val="005A612B"/>
    <w:rsid w:val="00635996"/>
    <w:rsid w:val="008222CB"/>
    <w:rsid w:val="00B21B3D"/>
    <w:rsid w:val="00BC5B82"/>
    <w:rsid w:val="00F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1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B21B3D"/>
  </w:style>
  <w:style w:type="character" w:customStyle="1" w:styleId="extrafieldsvalue">
    <w:name w:val="extra_fields_value"/>
    <w:basedOn w:val="a0"/>
    <w:rsid w:val="00B21B3D"/>
  </w:style>
  <w:style w:type="character" w:customStyle="1" w:styleId="30">
    <w:name w:val="Заголовок 3 Знак"/>
    <w:basedOn w:val="a0"/>
    <w:link w:val="3"/>
    <w:uiPriority w:val="9"/>
    <w:rsid w:val="00B21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B3D"/>
    <w:rPr>
      <w:color w:val="0000FF"/>
      <w:u w:val="single"/>
    </w:rPr>
  </w:style>
  <w:style w:type="character" w:styleId="a5">
    <w:name w:val="Strong"/>
    <w:basedOn w:val="a0"/>
    <w:uiPriority w:val="22"/>
    <w:qFormat/>
    <w:rsid w:val="00B21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B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1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1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B21B3D"/>
  </w:style>
  <w:style w:type="character" w:customStyle="1" w:styleId="extrafieldsvalue">
    <w:name w:val="extra_fields_value"/>
    <w:basedOn w:val="a0"/>
    <w:rsid w:val="00B21B3D"/>
  </w:style>
  <w:style w:type="character" w:customStyle="1" w:styleId="30">
    <w:name w:val="Заголовок 3 Знак"/>
    <w:basedOn w:val="a0"/>
    <w:link w:val="3"/>
    <w:uiPriority w:val="9"/>
    <w:rsid w:val="00B21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B3D"/>
    <w:rPr>
      <w:color w:val="0000FF"/>
      <w:u w:val="single"/>
    </w:rPr>
  </w:style>
  <w:style w:type="character" w:styleId="a5">
    <w:name w:val="Strong"/>
    <w:basedOn w:val="a0"/>
    <w:uiPriority w:val="22"/>
    <w:qFormat/>
    <w:rsid w:val="00B21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B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1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cable.ru/catalog/udliniteli-poe-po-vitoj-pare/ip03p" TargetMode="External"/><Relationship Id="rId13" Type="http://schemas.openxmlformats.org/officeDocument/2006/relationships/hyperlink" Target="//www.smartcab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martcable.ru/catalog/udliniteli-poe-po-vitoj-pare/ip03p" TargetMode="External"/><Relationship Id="rId12" Type="http://schemas.openxmlformats.org/officeDocument/2006/relationships/hyperlink" Target="//www.smartcable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3</cp:revision>
  <dcterms:created xsi:type="dcterms:W3CDTF">2018-10-08T12:48:00Z</dcterms:created>
  <dcterms:modified xsi:type="dcterms:W3CDTF">2018-10-09T09:10:00Z</dcterms:modified>
</cp:coreProperties>
</file>