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17" w:rsidRPr="00053B17" w:rsidRDefault="00053B17" w:rsidP="00053B17">
      <w:pPr>
        <w:pStyle w:val="3"/>
      </w:pPr>
      <w:r w:rsidRPr="00053B17">
        <w:rPr>
          <w:lang w:val="en-US"/>
        </w:rPr>
        <w:t>SC</w:t>
      </w:r>
      <w:r w:rsidRPr="00053B17">
        <w:t>&amp;</w:t>
      </w:r>
      <w:r w:rsidRPr="00053B17">
        <w:rPr>
          <w:lang w:val="en-US"/>
        </w:rPr>
        <w:t>T</w:t>
      </w:r>
      <w:r w:rsidRPr="00053B17">
        <w:t xml:space="preserve"> - Передача </w:t>
      </w:r>
      <w:r w:rsidRPr="00053B17">
        <w:rPr>
          <w:lang w:val="en-US"/>
        </w:rPr>
        <w:t>Ethernet</w:t>
      </w:r>
      <w:r w:rsidRPr="00053B17">
        <w:t xml:space="preserve"> по кабелю </w:t>
      </w:r>
      <w:r w:rsidRPr="00053B17">
        <w:rPr>
          <w:lang w:val="en-US"/>
        </w:rPr>
        <w:t>UTP</w:t>
      </w:r>
      <w:r w:rsidRPr="00053B17">
        <w:t>/</w:t>
      </w:r>
      <w:r w:rsidRPr="00053B17">
        <w:rPr>
          <w:lang w:val="en-US"/>
        </w:rPr>
        <w:t>RG</w:t>
      </w:r>
      <w:r w:rsidRPr="00053B17">
        <w:t>59 на расстояние до 2000м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569" cy="2253112"/>
            <wp:effectExtent l="0" t="0" r="635" b="0"/>
            <wp:docPr id="4" name="Рисунок 4" descr="IP02DK top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02DK top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01" cy="22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комплект от SC&amp;T позволяет передавать данные со скоростью до 70 </w:t>
      </w:r>
      <w:proofErr w:type="spellStart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до 2000 метров, при этом поддерживаются различные виды кабелей: витая пара или коаксиальный кабель. Данные устройства отлично подойдут для организации IP видеонаблюдения на базе уже существующей кабельной инфраструктуры. Клиенты получат все преимущества современного IP видеонаблюдения без больших финансовых и временных затрат.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053B1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IP02DK</w:t>
        </w:r>
      </w:hyperlink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удлинителей </w:t>
      </w:r>
      <w:proofErr w:type="spellStart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(VDSL), активный, включает приемник и передатчик. Скорость передачи данных по кабелю Cat5e/6: 50Mbps(300м), 40Mbps(600м), 20Mbps(1200м), Скорость передачи данных по кабелю RG59U: 70Mbps(200м), 40Mbps(1000м), 20Mbps(2000м), 2 режима работы: передатчик/приемник.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53B17" w:rsidRPr="00053B17" w:rsidTr="00053B1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53B17" w:rsidRPr="00053B17" w:rsidRDefault="00053B17" w:rsidP="00053B1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053B17" w:rsidRPr="00053B17" w:rsidRDefault="00053B17" w:rsidP="00053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(макс.): по кабелю CAT5e/6 до 1200м, по коаксиальному кабелю(RG59U) до 2000м</w:t>
            </w:r>
          </w:p>
          <w:p w:rsidR="00053B17" w:rsidRPr="00053B17" w:rsidRDefault="00053B17" w:rsidP="00053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</w:t>
            </w:r>
            <w:proofErr w:type="gramStart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Cat5e/6: 50Mbps(300м), 40Mbps(600м), 20Mbps(1200м); RG59U: 70Mbps(200м), 40Mbps(1000м), 20Mbps(2000м)</w:t>
            </w:r>
          </w:p>
          <w:p w:rsidR="00053B17" w:rsidRPr="00053B17" w:rsidRDefault="00053B17" w:rsidP="00053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Подключение: </w:t>
            </w:r>
            <w:proofErr w:type="spellStart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(RJ45), </w:t>
            </w:r>
            <w:proofErr w:type="spellStart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BNC и RJ45</w:t>
            </w:r>
          </w:p>
          <w:p w:rsidR="00053B17" w:rsidRPr="00053B17" w:rsidRDefault="00053B17" w:rsidP="00053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БП DC5V/2A x 2шт.</w:t>
            </w:r>
          </w:p>
          <w:p w:rsidR="00053B17" w:rsidRPr="00053B17" w:rsidRDefault="00053B17" w:rsidP="00053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температура: -40...+55</w:t>
            </w:r>
            <w:proofErr w:type="gramStart"/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053B17" w:rsidRPr="00053B17" w:rsidRDefault="00053B17" w:rsidP="00053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характеристики" w:history="1">
              <w:r w:rsidRPr="00053B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053B17" w:rsidRPr="00053B17" w:rsidRDefault="00053B17" w:rsidP="0005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3B17" w:rsidRPr="00053B17" w:rsidRDefault="00053B17" w:rsidP="00053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7526F9D" wp14:editId="70909CCB">
                  <wp:extent cx="2619452" cy="1637969"/>
                  <wp:effectExtent l="0" t="0" r="0" b="635"/>
                  <wp:docPr id="3" name="Рисунок 3" descr="IP02DK 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02DK 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389" cy="163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подключения IP02DK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2106930"/>
            <wp:effectExtent l="0" t="0" r="0" b="7620"/>
            <wp:docPr id="2" name="Рисунок 2" descr="IP02DK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02DK 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77440" cy="532765"/>
            <wp:effectExtent l="0" t="0" r="3810" b="635"/>
            <wp:docPr id="1" name="Рисунок 1" descr="SCT logo 12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T logo 120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B1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 лет гарантии!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SC&amp;T №1 в России по ассортименту и объёму продаж оборудования</w:t>
      </w:r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передаче сигналов на рынке систем безопасности!</w:t>
      </w:r>
    </w:p>
    <w:p w:rsidR="00053B17" w:rsidRPr="00053B17" w:rsidRDefault="00053B17" w:rsidP="00053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B17" w:rsidRPr="00053B17" w:rsidRDefault="00053B17" w:rsidP="00053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приобретения обращайтесь </w:t>
      </w:r>
      <w:hyperlink r:id="rId12" w:tgtFrame="_blank" w:history="1">
        <w:r w:rsidRPr="00053B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 официальным дилерам SC&amp;T</w:t>
        </w:r>
      </w:hyperlink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подробно изучайте оборудование для вашего решения </w:t>
      </w:r>
      <w:hyperlink r:id="rId13" w:tgtFrame="_blank" w:history="1">
        <w:r w:rsidRPr="00053B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05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B17" w:rsidRPr="00053B17" w:rsidRDefault="00053B17" w:rsidP="001C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9219B" w:rsidRDefault="001C577D"/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1E19"/>
    <w:multiLevelType w:val="multilevel"/>
    <w:tmpl w:val="A8C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8"/>
    <w:rsid w:val="00053B17"/>
    <w:rsid w:val="001C577D"/>
    <w:rsid w:val="00300173"/>
    <w:rsid w:val="00341676"/>
    <w:rsid w:val="005A612B"/>
    <w:rsid w:val="00C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C03F08"/>
  </w:style>
  <w:style w:type="character" w:customStyle="1" w:styleId="extrafieldsvalue">
    <w:name w:val="extra_fields_value"/>
    <w:basedOn w:val="a0"/>
    <w:rsid w:val="00C03F08"/>
  </w:style>
  <w:style w:type="character" w:customStyle="1" w:styleId="30">
    <w:name w:val="Заголовок 3 Знак"/>
    <w:basedOn w:val="a0"/>
    <w:link w:val="3"/>
    <w:uiPriority w:val="9"/>
    <w:rsid w:val="0005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B17"/>
    <w:rPr>
      <w:color w:val="0000FF"/>
      <w:u w:val="single"/>
    </w:rPr>
  </w:style>
  <w:style w:type="character" w:styleId="a5">
    <w:name w:val="Strong"/>
    <w:basedOn w:val="a0"/>
    <w:uiPriority w:val="22"/>
    <w:qFormat/>
    <w:rsid w:val="00053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3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C03F08"/>
  </w:style>
  <w:style w:type="character" w:customStyle="1" w:styleId="extrafieldsvalue">
    <w:name w:val="extra_fields_value"/>
    <w:basedOn w:val="a0"/>
    <w:rsid w:val="00C03F08"/>
  </w:style>
  <w:style w:type="character" w:customStyle="1" w:styleId="30">
    <w:name w:val="Заголовок 3 Знак"/>
    <w:basedOn w:val="a0"/>
    <w:link w:val="3"/>
    <w:uiPriority w:val="9"/>
    <w:rsid w:val="0005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B17"/>
    <w:rPr>
      <w:color w:val="0000FF"/>
      <w:u w:val="single"/>
    </w:rPr>
  </w:style>
  <w:style w:type="character" w:styleId="a5">
    <w:name w:val="Strong"/>
    <w:basedOn w:val="a0"/>
    <w:uiPriority w:val="22"/>
    <w:qFormat/>
    <w:rsid w:val="00053B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cable.ru/catalog/udliniteli-ethernet-vdsl-po-vitoj-pare/ip02dk" TargetMode="External"/><Relationship Id="rId13" Type="http://schemas.openxmlformats.org/officeDocument/2006/relationships/hyperlink" Target="https://www.smartcab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martcable.ru/catalog/udliniteli-ethernet-vdsl-po-vitoj-pare/ip02dk" TargetMode="External"/><Relationship Id="rId12" Type="http://schemas.openxmlformats.org/officeDocument/2006/relationships/hyperlink" Target="https://www.smartcable.ru/where-to-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3</cp:revision>
  <dcterms:created xsi:type="dcterms:W3CDTF">2018-08-27T11:47:00Z</dcterms:created>
  <dcterms:modified xsi:type="dcterms:W3CDTF">2018-08-27T11:48:00Z</dcterms:modified>
</cp:coreProperties>
</file>